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1A8" w:rsidRDefault="00A421A8" w:rsidP="00A421A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421A8">
        <w:rPr>
          <w:rFonts w:ascii="Times New Roman" w:hAnsi="Times New Roman" w:cs="Times New Roman"/>
          <w:b/>
          <w:sz w:val="24"/>
          <w:szCs w:val="24"/>
          <w:u w:val="single"/>
        </w:rPr>
        <w:t>АННОТАЦИЯ К ДОПОЛНИТЕЛЬНОЙ  ПРЕДПРОФЕССИОНАЛЬНОЙ ОБРАЗОВАТЕЛЬНОЙ  ПРОГРАММЕ В ОБЛАСТИ МУЗЫКАЛЬНОГО ИСКУССТВА</w:t>
      </w:r>
    </w:p>
    <w:p w:rsidR="00A421A8" w:rsidRPr="00A421A8" w:rsidRDefault="00A421A8" w:rsidP="00A421A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421A8">
        <w:rPr>
          <w:rFonts w:ascii="Times New Roman" w:hAnsi="Times New Roman" w:cs="Times New Roman"/>
          <w:b/>
          <w:sz w:val="24"/>
          <w:szCs w:val="24"/>
        </w:rPr>
        <w:t>«ФОРТЕПИАНО»</w:t>
      </w:r>
    </w:p>
    <w:p w:rsidR="00A421A8" w:rsidRPr="00A421A8" w:rsidRDefault="00A421A8" w:rsidP="00A421A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21A8">
        <w:rPr>
          <w:rFonts w:ascii="Times New Roman" w:hAnsi="Times New Roman" w:cs="Times New Roman"/>
          <w:b/>
          <w:sz w:val="24"/>
          <w:szCs w:val="24"/>
        </w:rPr>
        <w:t>ОБЛАСТЬ «МУЗЫКАЛЬНОЕ ИСПОЛНИТЕЛЬСТВО»</w:t>
      </w:r>
    </w:p>
    <w:p w:rsidR="00A421A8" w:rsidRPr="000C7A17" w:rsidRDefault="00A421A8" w:rsidP="00A421A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7A17">
        <w:rPr>
          <w:rFonts w:ascii="Times New Roman" w:hAnsi="Times New Roman" w:cs="Times New Roman"/>
          <w:b/>
          <w:sz w:val="24"/>
          <w:szCs w:val="24"/>
        </w:rPr>
        <w:t>Учебный предмет ПО.01.УП.01. Специальность и чтение с листа  «Фортепиано»</w:t>
      </w:r>
    </w:p>
    <w:p w:rsidR="00D5733F" w:rsidRDefault="00A421A8" w:rsidP="00A421A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A17">
        <w:rPr>
          <w:rFonts w:ascii="Times New Roman" w:hAnsi="Times New Roman" w:cs="Times New Roman"/>
          <w:b/>
          <w:sz w:val="24"/>
          <w:szCs w:val="24"/>
        </w:rPr>
        <w:t>Составители:</w:t>
      </w:r>
      <w:r w:rsidR="000C7A17" w:rsidRPr="000C7A17">
        <w:rPr>
          <w:rFonts w:ascii="Times New Roman" w:hAnsi="Times New Roman" w:cs="Times New Roman"/>
          <w:sz w:val="24"/>
          <w:szCs w:val="24"/>
        </w:rPr>
        <w:t xml:space="preserve"> </w:t>
      </w:r>
      <w:r w:rsidR="00D5733F">
        <w:rPr>
          <w:rFonts w:ascii="Times New Roman" w:hAnsi="Times New Roman" w:cs="Times New Roman"/>
          <w:sz w:val="24"/>
          <w:szCs w:val="24"/>
        </w:rPr>
        <w:t xml:space="preserve">Е.И. </w:t>
      </w:r>
      <w:proofErr w:type="spellStart"/>
      <w:r w:rsidR="00D5733F">
        <w:rPr>
          <w:rFonts w:ascii="Times New Roman" w:hAnsi="Times New Roman" w:cs="Times New Roman"/>
          <w:sz w:val="24"/>
          <w:szCs w:val="24"/>
        </w:rPr>
        <w:t>Бальчугова</w:t>
      </w:r>
      <w:proofErr w:type="spellEnd"/>
      <w:r w:rsidR="005F33CC">
        <w:rPr>
          <w:rFonts w:ascii="Times New Roman" w:hAnsi="Times New Roman" w:cs="Times New Roman"/>
          <w:sz w:val="24"/>
          <w:szCs w:val="24"/>
        </w:rPr>
        <w:t xml:space="preserve"> – председатель ПЦК специальных дисциплин</w:t>
      </w:r>
      <w:r w:rsidR="00EF6B0B">
        <w:rPr>
          <w:rFonts w:ascii="Times New Roman" w:hAnsi="Times New Roman" w:cs="Times New Roman"/>
          <w:sz w:val="24"/>
          <w:szCs w:val="24"/>
        </w:rPr>
        <w:t xml:space="preserve"> фортепиано и концертмейстеров ГАПОУ РБ «Колледж искусств им. П.И. Чайковского»</w:t>
      </w:r>
      <w:r w:rsidR="00965C33">
        <w:rPr>
          <w:rFonts w:ascii="Times New Roman" w:hAnsi="Times New Roman" w:cs="Times New Roman"/>
          <w:sz w:val="24"/>
          <w:szCs w:val="24"/>
        </w:rPr>
        <w:t>, Янькова Е.В.</w:t>
      </w:r>
      <w:r w:rsidR="00696041">
        <w:rPr>
          <w:rFonts w:ascii="Times New Roman" w:hAnsi="Times New Roman" w:cs="Times New Roman"/>
          <w:sz w:val="24"/>
          <w:szCs w:val="24"/>
        </w:rPr>
        <w:t xml:space="preserve"> - </w:t>
      </w:r>
      <w:r w:rsidR="005603AA">
        <w:rPr>
          <w:rFonts w:ascii="Times New Roman" w:hAnsi="Times New Roman" w:cs="Times New Roman"/>
          <w:sz w:val="24"/>
          <w:szCs w:val="24"/>
        </w:rPr>
        <w:t xml:space="preserve"> преподаватель ПЦК специальных дисциплин фортепиано и концертмейстеров ГАПОУ РБ «Колледж искусств им. П.И. Чайковского»</w:t>
      </w:r>
      <w:r w:rsidR="00965C33">
        <w:rPr>
          <w:rFonts w:ascii="Times New Roman" w:hAnsi="Times New Roman" w:cs="Times New Roman"/>
          <w:sz w:val="24"/>
          <w:szCs w:val="24"/>
        </w:rPr>
        <w:t>, Морозова И.Н.</w:t>
      </w:r>
      <w:r w:rsidR="00696041">
        <w:rPr>
          <w:rFonts w:ascii="Times New Roman" w:hAnsi="Times New Roman" w:cs="Times New Roman"/>
          <w:sz w:val="24"/>
          <w:szCs w:val="24"/>
        </w:rPr>
        <w:t xml:space="preserve"> – преподаватель МАУ ДО ДШИ №4</w:t>
      </w:r>
    </w:p>
    <w:p w:rsidR="00965C33" w:rsidRPr="00965C33" w:rsidRDefault="000C7A17" w:rsidP="00965C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A17">
        <w:rPr>
          <w:rFonts w:ascii="Times New Roman" w:hAnsi="Times New Roman" w:cs="Times New Roman"/>
          <w:b/>
          <w:sz w:val="24"/>
          <w:szCs w:val="24"/>
        </w:rPr>
        <w:t>Рецензент</w:t>
      </w:r>
      <w:r w:rsidR="00A421A8" w:rsidRPr="000C7A17">
        <w:rPr>
          <w:rFonts w:ascii="Times New Roman" w:hAnsi="Times New Roman" w:cs="Times New Roman"/>
          <w:b/>
          <w:sz w:val="24"/>
          <w:szCs w:val="24"/>
        </w:rPr>
        <w:t>:</w:t>
      </w:r>
      <w:r w:rsidR="00A421A8" w:rsidRPr="000C7A17">
        <w:rPr>
          <w:rFonts w:ascii="Times New Roman" w:hAnsi="Times New Roman" w:cs="Times New Roman"/>
          <w:sz w:val="24"/>
          <w:szCs w:val="24"/>
        </w:rPr>
        <w:t xml:space="preserve"> </w:t>
      </w:r>
      <w:r w:rsidR="00965C33" w:rsidRPr="00965C33">
        <w:rPr>
          <w:rFonts w:ascii="Times New Roman" w:hAnsi="Times New Roman" w:cs="Times New Roman"/>
          <w:sz w:val="24"/>
          <w:szCs w:val="24"/>
        </w:rPr>
        <w:t xml:space="preserve">Л.Н. </w:t>
      </w:r>
      <w:proofErr w:type="spellStart"/>
      <w:r w:rsidR="00965C33" w:rsidRPr="00965C33">
        <w:rPr>
          <w:rFonts w:ascii="Times New Roman" w:hAnsi="Times New Roman" w:cs="Times New Roman"/>
          <w:sz w:val="24"/>
          <w:szCs w:val="24"/>
        </w:rPr>
        <w:t>Санжиева</w:t>
      </w:r>
      <w:proofErr w:type="spellEnd"/>
      <w:r w:rsidR="00965C33" w:rsidRPr="00965C33">
        <w:rPr>
          <w:rFonts w:ascii="Times New Roman" w:hAnsi="Times New Roman" w:cs="Times New Roman"/>
          <w:sz w:val="24"/>
          <w:szCs w:val="24"/>
        </w:rPr>
        <w:t xml:space="preserve"> -  заслуженный деятель искусств РБ, старший преподаватель кафедры истории и теории музыки и общего фортепиано ФБГОУ ВПО «</w:t>
      </w:r>
      <w:proofErr w:type="gramStart"/>
      <w:r w:rsidR="00965C33" w:rsidRPr="00965C33">
        <w:rPr>
          <w:rFonts w:ascii="Times New Roman" w:hAnsi="Times New Roman" w:cs="Times New Roman"/>
          <w:sz w:val="24"/>
          <w:szCs w:val="24"/>
        </w:rPr>
        <w:t>Восточно-Сибирская</w:t>
      </w:r>
      <w:proofErr w:type="gramEnd"/>
      <w:r w:rsidR="00965C33" w:rsidRPr="00965C33">
        <w:rPr>
          <w:rFonts w:ascii="Times New Roman" w:hAnsi="Times New Roman" w:cs="Times New Roman"/>
          <w:sz w:val="24"/>
          <w:szCs w:val="24"/>
        </w:rPr>
        <w:t xml:space="preserve"> государственная академия культуры и искусств», председатель Союза композиторов РБ. </w:t>
      </w:r>
    </w:p>
    <w:p w:rsidR="00965C33" w:rsidRDefault="00965C33" w:rsidP="00A421A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5C33">
        <w:rPr>
          <w:rFonts w:ascii="Times New Roman" w:hAnsi="Times New Roman" w:cs="Times New Roman"/>
          <w:sz w:val="24"/>
          <w:szCs w:val="24"/>
        </w:rPr>
        <w:t xml:space="preserve">Н.Д. </w:t>
      </w:r>
      <w:proofErr w:type="spellStart"/>
      <w:r w:rsidRPr="00965C33">
        <w:rPr>
          <w:rFonts w:ascii="Times New Roman" w:hAnsi="Times New Roman" w:cs="Times New Roman"/>
          <w:sz w:val="24"/>
          <w:szCs w:val="24"/>
        </w:rPr>
        <w:t>Мушанова</w:t>
      </w:r>
      <w:proofErr w:type="spellEnd"/>
      <w:r w:rsidRPr="00965C33">
        <w:rPr>
          <w:rFonts w:ascii="Times New Roman" w:hAnsi="Times New Roman" w:cs="Times New Roman"/>
          <w:sz w:val="24"/>
          <w:szCs w:val="24"/>
        </w:rPr>
        <w:t xml:space="preserve"> - Заслуженный работник культуры РБ, председатель ПЦК дисциплин спец. фортепиано ГАОУ СПО РБ (</w:t>
      </w:r>
      <w:proofErr w:type="spellStart"/>
      <w:r w:rsidRPr="00965C33">
        <w:rPr>
          <w:rFonts w:ascii="Times New Roman" w:hAnsi="Times New Roman" w:cs="Times New Roman"/>
          <w:sz w:val="24"/>
          <w:szCs w:val="24"/>
        </w:rPr>
        <w:t>ссуз</w:t>
      </w:r>
      <w:proofErr w:type="spellEnd"/>
      <w:r w:rsidRPr="00965C33">
        <w:rPr>
          <w:rFonts w:ascii="Times New Roman" w:hAnsi="Times New Roman" w:cs="Times New Roman"/>
          <w:sz w:val="24"/>
          <w:szCs w:val="24"/>
        </w:rPr>
        <w:t xml:space="preserve">) «Колледж искусств им. П.И. Чайковского»   </w:t>
      </w:r>
    </w:p>
    <w:p w:rsidR="00A421A8" w:rsidRPr="00A421A8" w:rsidRDefault="00A421A8" w:rsidP="00A421A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21A8">
        <w:rPr>
          <w:rFonts w:ascii="Times New Roman" w:hAnsi="Times New Roman" w:cs="Times New Roman"/>
          <w:b/>
          <w:sz w:val="24"/>
          <w:szCs w:val="24"/>
        </w:rPr>
        <w:t xml:space="preserve">Год составления: </w:t>
      </w:r>
      <w:r w:rsidRPr="00A421A8">
        <w:rPr>
          <w:rFonts w:ascii="Times New Roman" w:hAnsi="Times New Roman" w:cs="Times New Roman"/>
          <w:sz w:val="24"/>
          <w:szCs w:val="24"/>
        </w:rPr>
        <w:t xml:space="preserve">2013  </w:t>
      </w:r>
    </w:p>
    <w:p w:rsidR="00A421A8" w:rsidRPr="00A421A8" w:rsidRDefault="00A421A8" w:rsidP="00A421A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A421A8">
        <w:rPr>
          <w:rFonts w:ascii="Times New Roman" w:hAnsi="Times New Roman" w:cs="Times New Roman"/>
          <w:sz w:val="24"/>
          <w:szCs w:val="24"/>
        </w:rPr>
        <w:t xml:space="preserve">Программа  по учебному предмету Специальность и чтение с листа составлена на основе Федерального закона Российской Федерации от 17.06.2011 г. № 145-ФЗ «О внесении изменений в Закон Российской Федерации «Об образовании», Федеральных государственных требований к дополнительной предпрофессиональной общеобразовательной программе в области музыкального искусства, утвержденных приказом Министерства культуры Российской Федерации от 12.03.2012 г Настоящая Образовательная программа включает необходимые разделы: пояснительную записку, содержание учебного предмета, требования к уровню подготовки обучающихся, формы и методы контроля, систему оценивания учащихся, методические рекомендации, списки рекомендуемой нотной и методической литературы. </w:t>
      </w:r>
    </w:p>
    <w:p w:rsidR="00A421A8" w:rsidRPr="00A421A8" w:rsidRDefault="00A421A8" w:rsidP="00A421A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A421A8">
        <w:rPr>
          <w:rFonts w:ascii="Times New Roman" w:hAnsi="Times New Roman" w:cs="Times New Roman"/>
          <w:sz w:val="24"/>
          <w:szCs w:val="24"/>
        </w:rPr>
        <w:t xml:space="preserve">Учебный предмет ПО.01.УП.01.Специальность и чтение с листа направлен на приобретение детьми знаний, умений и навыков игры на фортепиано, получение ими художественного образования, а также эстетическое и духовно-нравственное развитие ученика. Возраст учащихся, приступающих к реализации программы - с шести с половиной  до девяти  лет. Особенностью программы является её предпрофессиональная  направленность.   </w:t>
      </w:r>
    </w:p>
    <w:p w:rsidR="006B26FF" w:rsidRDefault="00A421A8" w:rsidP="00A421A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A421A8">
        <w:rPr>
          <w:rFonts w:ascii="Times New Roman" w:hAnsi="Times New Roman" w:cs="Times New Roman"/>
          <w:sz w:val="24"/>
          <w:szCs w:val="24"/>
        </w:rPr>
        <w:t xml:space="preserve">Программа соответствует Федеральным государственным требованиям к минимуму содержания, структуре и условиям реализации дополнительной предпрофессиональной </w:t>
      </w:r>
      <w:r w:rsidRPr="00A421A8">
        <w:rPr>
          <w:rFonts w:ascii="Times New Roman" w:hAnsi="Times New Roman" w:cs="Times New Roman"/>
          <w:sz w:val="24"/>
          <w:szCs w:val="24"/>
        </w:rPr>
        <w:lastRenderedPageBreak/>
        <w:t>общеобразовательной программы в области музыкального искусства "Фортепиано".  В программе представлены годовые требования по классам, примерные репертуар</w:t>
      </w:r>
      <w:r>
        <w:rPr>
          <w:rFonts w:ascii="Times New Roman" w:hAnsi="Times New Roman" w:cs="Times New Roman"/>
          <w:sz w:val="24"/>
          <w:szCs w:val="24"/>
        </w:rPr>
        <w:t xml:space="preserve">ные списки по каждому классу. </w:t>
      </w:r>
      <w:bookmarkStart w:id="0" w:name="_GoBack"/>
      <w:bookmarkEnd w:id="0"/>
    </w:p>
    <w:p w:rsidR="000C7A17" w:rsidRDefault="00A421A8" w:rsidP="00A421A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A421A8">
        <w:rPr>
          <w:rFonts w:ascii="Times New Roman" w:hAnsi="Times New Roman" w:cs="Times New Roman"/>
          <w:b/>
          <w:sz w:val="24"/>
          <w:szCs w:val="24"/>
        </w:rPr>
        <w:t xml:space="preserve">Цели и задачи дисциплины. </w:t>
      </w:r>
    </w:p>
    <w:p w:rsidR="00A421A8" w:rsidRPr="000C7A17" w:rsidRDefault="00A12DAB" w:rsidP="00A421A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421A8" w:rsidRPr="00A12DAB">
        <w:rPr>
          <w:rFonts w:ascii="Times New Roman" w:hAnsi="Times New Roman" w:cs="Times New Roman"/>
          <w:b/>
          <w:i/>
          <w:sz w:val="24"/>
          <w:szCs w:val="24"/>
        </w:rPr>
        <w:t>Целью изучения</w:t>
      </w:r>
      <w:r w:rsidR="00A421A8" w:rsidRPr="00A421A8">
        <w:rPr>
          <w:rFonts w:ascii="Times New Roman" w:hAnsi="Times New Roman" w:cs="Times New Roman"/>
          <w:sz w:val="24"/>
          <w:szCs w:val="24"/>
        </w:rPr>
        <w:t xml:space="preserve"> УП.01. Специальность и чтение с листа является овладение практическими навыками игры на фортепиано, развитие творческих навыков детей, приобщение к культурным ценностям, развитие исполнительского мастерства. </w:t>
      </w:r>
    </w:p>
    <w:p w:rsidR="00A12DAB" w:rsidRDefault="00A12DAB" w:rsidP="00A421A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</w:t>
      </w:r>
      <w:r w:rsidR="00A421A8" w:rsidRPr="00A12DAB">
        <w:rPr>
          <w:rFonts w:ascii="Times New Roman" w:hAnsi="Times New Roman" w:cs="Times New Roman"/>
          <w:b/>
          <w:i/>
          <w:sz w:val="24"/>
          <w:szCs w:val="24"/>
        </w:rPr>
        <w:t>Задачи изучения</w:t>
      </w:r>
      <w:r w:rsidR="00A421A8" w:rsidRPr="00A421A8">
        <w:rPr>
          <w:rFonts w:ascii="Times New Roman" w:hAnsi="Times New Roman" w:cs="Times New Roman"/>
          <w:sz w:val="24"/>
          <w:szCs w:val="24"/>
        </w:rPr>
        <w:t xml:space="preserve"> УП.01. Специальность и чтение с листа: </w:t>
      </w:r>
    </w:p>
    <w:p w:rsidR="00A12DAB" w:rsidRDefault="00A421A8" w:rsidP="00A12DAB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2DAB">
        <w:rPr>
          <w:rFonts w:ascii="Times New Roman" w:hAnsi="Times New Roman" w:cs="Times New Roman"/>
          <w:sz w:val="24"/>
          <w:szCs w:val="24"/>
        </w:rPr>
        <w:t xml:space="preserve">развитие у детей интереса к классической музыке и музыкальному творчеству; </w:t>
      </w:r>
    </w:p>
    <w:p w:rsidR="00A12DAB" w:rsidRDefault="00A421A8" w:rsidP="00A12DAB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2DAB">
        <w:rPr>
          <w:rFonts w:ascii="Times New Roman" w:hAnsi="Times New Roman" w:cs="Times New Roman"/>
          <w:sz w:val="24"/>
          <w:szCs w:val="24"/>
        </w:rPr>
        <w:t xml:space="preserve">обучение основным приёмам игры на фортепиано, развитие музыкальных   способностей; • формирование устойчивых слуховых представлений; </w:t>
      </w:r>
    </w:p>
    <w:p w:rsidR="00A12DAB" w:rsidRDefault="00A421A8" w:rsidP="00A12DAB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2DAB">
        <w:rPr>
          <w:rFonts w:ascii="Times New Roman" w:hAnsi="Times New Roman" w:cs="Times New Roman"/>
          <w:sz w:val="24"/>
          <w:szCs w:val="24"/>
        </w:rPr>
        <w:t xml:space="preserve">формирование культуры </w:t>
      </w:r>
      <w:proofErr w:type="spellStart"/>
      <w:r w:rsidRPr="00A12DAB">
        <w:rPr>
          <w:rFonts w:ascii="Times New Roman" w:hAnsi="Times New Roman" w:cs="Times New Roman"/>
          <w:sz w:val="24"/>
          <w:szCs w:val="24"/>
        </w:rPr>
        <w:t>звукоизвлечения</w:t>
      </w:r>
      <w:proofErr w:type="spellEnd"/>
      <w:r w:rsidRPr="00A12D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12DAB">
        <w:rPr>
          <w:rFonts w:ascii="Times New Roman" w:hAnsi="Times New Roman" w:cs="Times New Roman"/>
          <w:sz w:val="24"/>
          <w:szCs w:val="24"/>
        </w:rPr>
        <w:t>звуковедения</w:t>
      </w:r>
      <w:proofErr w:type="spellEnd"/>
      <w:r w:rsidRPr="00A12DAB">
        <w:rPr>
          <w:rFonts w:ascii="Times New Roman" w:hAnsi="Times New Roman" w:cs="Times New Roman"/>
          <w:sz w:val="24"/>
          <w:szCs w:val="24"/>
        </w:rPr>
        <w:t xml:space="preserve">, фразировки и устного анализа звучащей музыки.  </w:t>
      </w:r>
    </w:p>
    <w:p w:rsidR="00A12DAB" w:rsidRDefault="00A421A8" w:rsidP="00A12DAB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2DAB">
        <w:rPr>
          <w:rFonts w:ascii="Times New Roman" w:hAnsi="Times New Roman" w:cs="Times New Roman"/>
          <w:sz w:val="24"/>
          <w:szCs w:val="24"/>
        </w:rPr>
        <w:t xml:space="preserve">воспитание любви и уважения к своей национальной культуре, потребности </w:t>
      </w:r>
      <w:proofErr w:type="spellStart"/>
      <w:r w:rsidRPr="00A12DAB">
        <w:rPr>
          <w:rFonts w:ascii="Times New Roman" w:hAnsi="Times New Roman" w:cs="Times New Roman"/>
          <w:sz w:val="24"/>
          <w:szCs w:val="24"/>
        </w:rPr>
        <w:t>музицирования</w:t>
      </w:r>
      <w:proofErr w:type="spellEnd"/>
      <w:r w:rsidRPr="00A12DAB">
        <w:rPr>
          <w:rFonts w:ascii="Times New Roman" w:hAnsi="Times New Roman" w:cs="Times New Roman"/>
          <w:sz w:val="24"/>
          <w:szCs w:val="24"/>
        </w:rPr>
        <w:t xml:space="preserve">, как способа самовыражения. </w:t>
      </w:r>
    </w:p>
    <w:p w:rsidR="00A12DAB" w:rsidRDefault="00A421A8" w:rsidP="00A12DAB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2DAB">
        <w:rPr>
          <w:rFonts w:ascii="Times New Roman" w:hAnsi="Times New Roman" w:cs="Times New Roman"/>
          <w:sz w:val="24"/>
          <w:szCs w:val="24"/>
        </w:rPr>
        <w:t xml:space="preserve">способствовать освоению знаний художественно-эстетических и технических особенностей, характерных для сольного исполнительства, становлению культуры исполнительского мастерства; </w:t>
      </w:r>
    </w:p>
    <w:p w:rsidR="00A421A8" w:rsidRPr="00A12DAB" w:rsidRDefault="00A421A8" w:rsidP="00A12DAB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2DAB">
        <w:rPr>
          <w:rFonts w:ascii="Times New Roman" w:hAnsi="Times New Roman" w:cs="Times New Roman"/>
          <w:sz w:val="24"/>
          <w:szCs w:val="24"/>
        </w:rPr>
        <w:t xml:space="preserve">способствовать формированию базы для дальнейшего музыкального развития, для подготовки к поступлению в образовательные учреждения, реализующие основные профессиональные образовательные программы в области искусства.   </w:t>
      </w:r>
    </w:p>
    <w:p w:rsidR="00A421A8" w:rsidRPr="00A421A8" w:rsidRDefault="00A12DAB" w:rsidP="00A421A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A421A8" w:rsidRPr="00A421A8">
        <w:rPr>
          <w:rFonts w:ascii="Times New Roman" w:hAnsi="Times New Roman" w:cs="Times New Roman"/>
          <w:sz w:val="24"/>
          <w:szCs w:val="24"/>
        </w:rPr>
        <w:t xml:space="preserve">Программа содержит необходимые для организации занятий параметры:  </w:t>
      </w:r>
    </w:p>
    <w:p w:rsidR="00A421A8" w:rsidRPr="00A12DAB" w:rsidRDefault="00A421A8" w:rsidP="00A12DAB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2DAB">
        <w:rPr>
          <w:rFonts w:ascii="Times New Roman" w:hAnsi="Times New Roman" w:cs="Times New Roman"/>
          <w:sz w:val="24"/>
          <w:szCs w:val="24"/>
        </w:rPr>
        <w:t xml:space="preserve">сведения о затратах учебного времени, предусмотренного на освоение предмета;  </w:t>
      </w:r>
    </w:p>
    <w:p w:rsidR="00A421A8" w:rsidRPr="00A12DAB" w:rsidRDefault="00A421A8" w:rsidP="00A12DAB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2DAB">
        <w:rPr>
          <w:rFonts w:ascii="Times New Roman" w:hAnsi="Times New Roman" w:cs="Times New Roman"/>
          <w:sz w:val="24"/>
          <w:szCs w:val="24"/>
        </w:rPr>
        <w:t xml:space="preserve">распределение учебного материала по годам обучения;  </w:t>
      </w:r>
    </w:p>
    <w:p w:rsidR="00A421A8" w:rsidRPr="00A12DAB" w:rsidRDefault="00A421A8" w:rsidP="00A12DAB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2DAB">
        <w:rPr>
          <w:rFonts w:ascii="Times New Roman" w:hAnsi="Times New Roman" w:cs="Times New Roman"/>
          <w:sz w:val="24"/>
          <w:szCs w:val="24"/>
        </w:rPr>
        <w:t xml:space="preserve">требования к уровню подготовки обучающихся; - формы и методы контроля, система оценок;  </w:t>
      </w:r>
    </w:p>
    <w:p w:rsidR="00A421A8" w:rsidRPr="00A12DAB" w:rsidRDefault="00A421A8" w:rsidP="00A12DAB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2DAB">
        <w:rPr>
          <w:rFonts w:ascii="Times New Roman" w:hAnsi="Times New Roman" w:cs="Times New Roman"/>
          <w:sz w:val="24"/>
          <w:szCs w:val="24"/>
        </w:rPr>
        <w:t xml:space="preserve">методическое обеспечение учебного процесса;  </w:t>
      </w:r>
    </w:p>
    <w:p w:rsidR="00A421A8" w:rsidRPr="00A12DAB" w:rsidRDefault="00A421A8" w:rsidP="00A12DAB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2DAB">
        <w:rPr>
          <w:rFonts w:ascii="Times New Roman" w:hAnsi="Times New Roman" w:cs="Times New Roman"/>
          <w:sz w:val="24"/>
          <w:szCs w:val="24"/>
        </w:rPr>
        <w:t xml:space="preserve">списки рекомендуемой нотной и методической литературы.  </w:t>
      </w:r>
    </w:p>
    <w:p w:rsidR="005C0C24" w:rsidRPr="00A421A8" w:rsidRDefault="00A12DAB" w:rsidP="00A421A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A421A8" w:rsidRPr="00A421A8">
        <w:rPr>
          <w:rFonts w:ascii="Times New Roman" w:hAnsi="Times New Roman" w:cs="Times New Roman"/>
          <w:sz w:val="24"/>
          <w:szCs w:val="24"/>
        </w:rPr>
        <w:t xml:space="preserve">В программе дана характеристика материально-технической базы образовательного учреждения.  Форма проведения аудиторного учебного занятия – индивидуальный урок. Занятия проводятся в соответствии с учебным планом. Продолжительность одного занятия   40 минут.   </w:t>
      </w:r>
    </w:p>
    <w:sectPr w:rsidR="005C0C24" w:rsidRPr="00A421A8" w:rsidSect="000C7A1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7A364E"/>
    <w:multiLevelType w:val="hybridMultilevel"/>
    <w:tmpl w:val="193EA1B0"/>
    <w:lvl w:ilvl="0" w:tplc="2DF0ACE8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2154D0"/>
    <w:multiLevelType w:val="hybridMultilevel"/>
    <w:tmpl w:val="ED30F3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E251B0"/>
    <w:multiLevelType w:val="hybridMultilevel"/>
    <w:tmpl w:val="3B7C6AB8"/>
    <w:lvl w:ilvl="0" w:tplc="2DF0ACE8">
      <w:numFmt w:val="bullet"/>
      <w:lvlText w:val="•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EA50B1A"/>
    <w:multiLevelType w:val="hybridMultilevel"/>
    <w:tmpl w:val="DA9ADCF8"/>
    <w:lvl w:ilvl="0" w:tplc="2DF0ACE8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421A8"/>
    <w:rsid w:val="000316E4"/>
    <w:rsid w:val="000C7A17"/>
    <w:rsid w:val="003F6150"/>
    <w:rsid w:val="005603AA"/>
    <w:rsid w:val="005C0C24"/>
    <w:rsid w:val="005F33CC"/>
    <w:rsid w:val="00696041"/>
    <w:rsid w:val="006B26FF"/>
    <w:rsid w:val="007054FF"/>
    <w:rsid w:val="00965C33"/>
    <w:rsid w:val="00A12DAB"/>
    <w:rsid w:val="00A421A8"/>
    <w:rsid w:val="00AE521F"/>
    <w:rsid w:val="00B05CDB"/>
    <w:rsid w:val="00B10168"/>
    <w:rsid w:val="00D53F6E"/>
    <w:rsid w:val="00D5733F"/>
    <w:rsid w:val="00EF6B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BF122"/>
  <w15:docId w15:val="{3BB47226-088C-444B-93E2-AF2D5795E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0C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2DAB"/>
    <w:pPr>
      <w:ind w:left="720"/>
      <w:contextualSpacing/>
    </w:pPr>
  </w:style>
  <w:style w:type="paragraph" w:styleId="a4">
    <w:name w:val="Body Text"/>
    <w:basedOn w:val="a"/>
    <w:link w:val="a5"/>
    <w:rsid w:val="00965C3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965C3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rsid w:val="00965C33"/>
    <w:rPr>
      <w:rFonts w:ascii="Calibri" w:hAnsi="Calibri" w:cs="Calibri" w:hint="default"/>
      <w:sz w:val="31"/>
      <w:szCs w:val="3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645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glory</dc:creator>
  <cp:lastModifiedBy>Nataly</cp:lastModifiedBy>
  <cp:revision>12</cp:revision>
  <cp:lastPrinted>2020-04-08T03:33:00Z</cp:lastPrinted>
  <dcterms:created xsi:type="dcterms:W3CDTF">2020-04-07T15:44:00Z</dcterms:created>
  <dcterms:modified xsi:type="dcterms:W3CDTF">2021-12-21T05:27:00Z</dcterms:modified>
</cp:coreProperties>
</file>